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0"/>
        <w:gridCol w:w="713"/>
        <w:gridCol w:w="487"/>
        <w:gridCol w:w="4069"/>
        <w:gridCol w:w="720"/>
        <w:gridCol w:w="791"/>
        <w:gridCol w:w="3780"/>
      </w:tblGrid>
      <w:tr w:rsidR="00685A32" w:rsidRPr="009D6FB8" w:rsidTr="006C7CD4">
        <w:trPr>
          <w:trHeight w:hRule="exact" w:val="10800"/>
          <w:jc w:val="center"/>
        </w:trPr>
        <w:tc>
          <w:tcPr>
            <w:tcW w:w="3840" w:type="dxa"/>
          </w:tcPr>
          <w:p w:rsidR="00685A32" w:rsidRDefault="00685A32" w:rsidP="00DB66B8">
            <w:pPr>
              <w:jc w:val="center"/>
              <w:rPr>
                <w:rFonts w:ascii="Comic Sans MS" w:hAnsi="Comic Sans MS" w:cs="Arial"/>
                <w:b/>
                <w:color w:val="330000"/>
                <w:sz w:val="36"/>
                <w:szCs w:val="36"/>
                <w:u w:val="single"/>
              </w:rPr>
            </w:pPr>
            <w:r w:rsidRPr="00DB66B8">
              <w:rPr>
                <w:rFonts w:ascii="Comic Sans MS" w:hAnsi="Comic Sans MS" w:cs="Arial"/>
                <w:b/>
                <w:color w:val="330000"/>
                <w:sz w:val="36"/>
                <w:szCs w:val="36"/>
                <w:u w:val="single"/>
              </w:rPr>
              <w:t>About Mrs. Doherty</w:t>
            </w:r>
          </w:p>
          <w:p w:rsidR="00685A32" w:rsidRDefault="00685A32" w:rsidP="003F0C25">
            <w:pPr>
              <w:rPr>
                <w:rFonts w:ascii="Comic Sans MS" w:hAnsi="Comic Sans MS"/>
              </w:rPr>
            </w:pPr>
            <w:r w:rsidRPr="0024768C">
              <w:rPr>
                <w:rFonts w:ascii="Comic Sans MS" w:hAnsi="Comic Sans MS"/>
              </w:rPr>
              <w:t>Hello, I am Maria Doherty and I will be your child’s ELA teacher for the year. This is my second year at Carter and my fourth year in the district. Prior to Warren Consolidated</w:t>
            </w:r>
            <w:r>
              <w:rPr>
                <w:rFonts w:ascii="Comic Sans MS" w:hAnsi="Comic Sans MS"/>
              </w:rPr>
              <w:t>,</w:t>
            </w:r>
            <w:r w:rsidRPr="0024768C">
              <w:rPr>
                <w:rFonts w:ascii="Comic Sans MS" w:hAnsi="Comic Sans MS"/>
              </w:rPr>
              <w:t xml:space="preserve"> I taught in the </w:t>
            </w:r>
            <w:smartTag w:uri="urn:schemas-microsoft-com:office:smarttags" w:element="PlaceName">
              <w:smartTag w:uri="urn:schemas-microsoft-com:office:smarttags" w:element="place">
                <w:r w:rsidRPr="0024768C">
                  <w:rPr>
                    <w:rFonts w:ascii="Comic Sans MS" w:hAnsi="Comic Sans MS"/>
                  </w:rPr>
                  <w:t>Ferndale</w:t>
                </w:r>
              </w:smartTag>
              <w:r w:rsidRPr="0024768C">
                <w:rPr>
                  <w:rFonts w:ascii="Comic Sans MS" w:hAnsi="Comic Sans MS"/>
                </w:rPr>
                <w:t xml:space="preserve"> </w:t>
              </w:r>
              <w:smartTag w:uri="urn:schemas-microsoft-com:office:smarttags" w:element="PlaceName">
                <w:r w:rsidRPr="0024768C">
                  <w:rPr>
                    <w:rFonts w:ascii="Comic Sans MS" w:hAnsi="Comic Sans MS"/>
                  </w:rPr>
                  <w:t>Public</w:t>
                </w:r>
              </w:smartTag>
              <w:r w:rsidRPr="0024768C">
                <w:rPr>
                  <w:rFonts w:ascii="Comic Sans MS" w:hAnsi="Comic Sans MS"/>
                </w:rPr>
                <w:t xml:space="preserve"> </w:t>
              </w:r>
              <w:smartTag w:uri="urn:schemas-microsoft-com:office:smarttags" w:element="PlaceType">
                <w:r w:rsidRPr="0024768C">
                  <w:rPr>
                    <w:rFonts w:ascii="Comic Sans MS" w:hAnsi="Comic Sans MS"/>
                  </w:rPr>
                  <w:t>School District</w:t>
                </w:r>
              </w:smartTag>
            </w:smartTag>
            <w:r w:rsidRPr="0024768C">
              <w:rPr>
                <w:rFonts w:ascii="Comic Sans MS" w:hAnsi="Comic Sans MS"/>
              </w:rPr>
              <w:t xml:space="preserve">. </w:t>
            </w:r>
          </w:p>
          <w:p w:rsidR="00685A32" w:rsidRDefault="00685A32" w:rsidP="003F0C25">
            <w:pPr>
              <w:rPr>
                <w:rFonts w:ascii="Comic Sans MS" w:hAnsi="Comic Sans MS"/>
              </w:rPr>
            </w:pPr>
            <w:r w:rsidRPr="0024768C">
              <w:rPr>
                <w:rFonts w:ascii="Comic Sans MS" w:hAnsi="Comic Sans MS"/>
              </w:rPr>
              <w:t xml:space="preserve"> I have been married for 25 years and have three children. My son</w:t>
            </w:r>
            <w:r>
              <w:rPr>
                <w:rFonts w:ascii="Comic Sans MS" w:hAnsi="Comic Sans MS"/>
              </w:rPr>
              <w:t>,</w:t>
            </w:r>
            <w:r w:rsidRPr="0024768C">
              <w:rPr>
                <w:rFonts w:ascii="Comic Sans MS" w:hAnsi="Comic Sans MS"/>
              </w:rPr>
              <w:t xml:space="preserve"> Christopher</w:t>
            </w:r>
            <w:r>
              <w:rPr>
                <w:rFonts w:ascii="Comic Sans MS" w:hAnsi="Comic Sans MS"/>
              </w:rPr>
              <w:t>,</w:t>
            </w:r>
            <w:r w:rsidRPr="0024768C">
              <w:rPr>
                <w:rFonts w:ascii="Comic Sans MS" w:hAnsi="Comic Sans MS"/>
              </w:rPr>
              <w:t xml:space="preserve"> graduated this year from college with a degree in psychology.  My daughter</w:t>
            </w:r>
            <w:r>
              <w:rPr>
                <w:rFonts w:ascii="Comic Sans MS" w:hAnsi="Comic Sans MS"/>
              </w:rPr>
              <w:t xml:space="preserve">. </w:t>
            </w:r>
            <w:proofErr w:type="spellStart"/>
            <w:r w:rsidRPr="0024768C">
              <w:rPr>
                <w:rFonts w:ascii="Comic Sans MS" w:hAnsi="Comic Sans MS"/>
              </w:rPr>
              <w:t>Eleni</w:t>
            </w:r>
            <w:proofErr w:type="spellEnd"/>
            <w:r>
              <w:rPr>
                <w:rFonts w:ascii="Comic Sans MS" w:hAnsi="Comic Sans MS"/>
              </w:rPr>
              <w:t>,</w:t>
            </w:r>
            <w:r w:rsidRPr="0024768C">
              <w:rPr>
                <w:rFonts w:ascii="Comic Sans MS" w:hAnsi="Comic Sans MS"/>
              </w:rPr>
              <w:t xml:space="preserve"> is currently in nursing school and my youngest</w:t>
            </w:r>
            <w:r>
              <w:rPr>
                <w:rFonts w:ascii="Comic Sans MS" w:hAnsi="Comic Sans MS"/>
              </w:rPr>
              <w:t xml:space="preserve">, </w:t>
            </w:r>
            <w:r w:rsidRPr="0024768C">
              <w:rPr>
                <w:rFonts w:ascii="Comic Sans MS" w:hAnsi="Comic Sans MS"/>
              </w:rPr>
              <w:t>Melina</w:t>
            </w:r>
            <w:r>
              <w:rPr>
                <w:rFonts w:ascii="Comic Sans MS" w:hAnsi="Comic Sans MS"/>
              </w:rPr>
              <w:t>,</w:t>
            </w:r>
            <w:r w:rsidRPr="0024768C">
              <w:rPr>
                <w:rFonts w:ascii="Comic Sans MS" w:hAnsi="Comic Sans MS"/>
              </w:rPr>
              <w:t xml:space="preserve"> started her first year of college. </w:t>
            </w:r>
          </w:p>
          <w:p w:rsidR="00685A32" w:rsidRDefault="00685A32" w:rsidP="003F0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and learning has</w:t>
            </w:r>
            <w:r w:rsidRPr="0024768C">
              <w:rPr>
                <w:rFonts w:ascii="Comic Sans MS" w:hAnsi="Comic Sans MS"/>
              </w:rPr>
              <w:t xml:space="preserve"> always</w:t>
            </w:r>
            <w:r>
              <w:rPr>
                <w:rFonts w:ascii="Comic Sans MS" w:hAnsi="Comic Sans MS"/>
              </w:rPr>
              <w:t xml:space="preserve"> my passion</w:t>
            </w:r>
            <w:r w:rsidRPr="0024768C">
              <w:rPr>
                <w:rFonts w:ascii="Comic Sans MS" w:hAnsi="Comic Sans MS"/>
              </w:rPr>
              <w:t xml:space="preserve">. By making my classroom fun, safe and disciplined place for my students, </w:t>
            </w:r>
            <w:r>
              <w:rPr>
                <w:rFonts w:ascii="Comic Sans MS" w:hAnsi="Comic Sans MS"/>
              </w:rPr>
              <w:t xml:space="preserve">my hope is that </w:t>
            </w:r>
            <w:r w:rsidRPr="0024768C">
              <w:rPr>
                <w:rFonts w:ascii="Comic Sans MS" w:hAnsi="Comic Sans MS"/>
              </w:rPr>
              <w:t xml:space="preserve">they will enjoy coming to my classroom </w:t>
            </w:r>
            <w:proofErr w:type="spellStart"/>
            <w:r w:rsidRPr="0024768C">
              <w:rPr>
                <w:rFonts w:ascii="Comic Sans MS" w:hAnsi="Comic Sans MS"/>
              </w:rPr>
              <w:t>everyday</w:t>
            </w:r>
            <w:proofErr w:type="spellEnd"/>
            <w:r w:rsidRPr="0024768C">
              <w:rPr>
                <w:rFonts w:ascii="Comic Sans MS" w:hAnsi="Comic Sans MS"/>
              </w:rPr>
              <w:t>.</w:t>
            </w:r>
          </w:p>
          <w:p w:rsidR="00685A32" w:rsidRDefault="00685A32" w:rsidP="003F0C25">
            <w:pPr>
              <w:rPr>
                <w:rFonts w:ascii="Comic Sans MS" w:hAnsi="Comic Sans MS"/>
              </w:rPr>
            </w:pPr>
            <w:r w:rsidRPr="0024768C">
              <w:rPr>
                <w:rFonts w:ascii="Comic Sans MS" w:hAnsi="Comic Sans MS"/>
              </w:rPr>
              <w:t xml:space="preserve"> Please feel free to call or email with any questions or concerns.  My preferred co</w:t>
            </w:r>
            <w:r>
              <w:rPr>
                <w:rFonts w:ascii="Comic Sans MS" w:hAnsi="Comic Sans MS"/>
              </w:rPr>
              <w:t>mmunication is email due to the quicker response time.  I am looking forward to a great year!</w:t>
            </w:r>
          </w:p>
          <w:p w:rsidR="00685A32" w:rsidRDefault="00685A32" w:rsidP="003F0C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85A32" w:rsidRPr="003F0C25" w:rsidRDefault="00685A32" w:rsidP="003F0C25">
            <w:pPr>
              <w:rPr>
                <w:sz w:val="24"/>
                <w:szCs w:val="24"/>
              </w:rPr>
            </w:pPr>
          </w:p>
          <w:p w:rsidR="00685A32" w:rsidRPr="00DB66B8" w:rsidRDefault="00685A32" w:rsidP="00DB66B8">
            <w:pPr>
              <w:jc w:val="center"/>
              <w:rPr>
                <w:rFonts w:ascii="Comic Sans MS" w:hAnsi="Comic Sans MS" w:cs="Andalus"/>
                <w:b/>
                <w:sz w:val="36"/>
                <w:szCs w:val="36"/>
                <w:u w:val="single"/>
              </w:rPr>
            </w:pPr>
          </w:p>
        </w:tc>
        <w:tc>
          <w:tcPr>
            <w:tcW w:w="713" w:type="dxa"/>
          </w:tcPr>
          <w:p w:rsidR="00685A32" w:rsidRPr="009D6FB8" w:rsidRDefault="00685A32">
            <w:pPr>
              <w:rPr>
                <w:rFonts w:ascii="Andalus" w:hAnsi="Andalus" w:cs="Andalus"/>
              </w:rPr>
            </w:pPr>
          </w:p>
        </w:tc>
        <w:tc>
          <w:tcPr>
            <w:tcW w:w="487" w:type="dxa"/>
          </w:tcPr>
          <w:p w:rsidR="00685A32" w:rsidRPr="009D6FB8" w:rsidRDefault="00685A32">
            <w:pPr>
              <w:rPr>
                <w:rFonts w:ascii="Andalus" w:hAnsi="Andalus" w:cs="Andalus"/>
              </w:rPr>
            </w:pPr>
          </w:p>
        </w:tc>
        <w:tc>
          <w:tcPr>
            <w:tcW w:w="4069" w:type="dxa"/>
          </w:tcPr>
          <w:p w:rsidR="00685A32" w:rsidRPr="00667A91" w:rsidRDefault="00685A32">
            <w:pPr>
              <w:rPr>
                <w:rFonts w:ascii="Andalus" w:hAnsi="Andalus" w:cs="Andalus"/>
                <w:lang w:val="fr-FR"/>
              </w:rPr>
            </w:pPr>
          </w:p>
          <w:p w:rsidR="00685A32" w:rsidRPr="00667A91" w:rsidRDefault="00685A32">
            <w:pPr>
              <w:rPr>
                <w:rFonts w:ascii="Andalus" w:hAnsi="Andalus" w:cs="Andalus"/>
                <w:lang w:val="fr-FR"/>
              </w:rPr>
            </w:pPr>
          </w:p>
          <w:p w:rsidR="00685A32" w:rsidRPr="00667A91" w:rsidRDefault="00685A32" w:rsidP="00DB66B8">
            <w:pPr>
              <w:rPr>
                <w:sz w:val="28"/>
                <w:szCs w:val="28"/>
                <w:lang w:val="fr-FR"/>
              </w:rPr>
            </w:pPr>
          </w:p>
          <w:p w:rsidR="00685A32" w:rsidRPr="00667A91" w:rsidRDefault="00685A32" w:rsidP="00DB66B8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  <w:p w:rsidR="00685A32" w:rsidRPr="00667A91" w:rsidRDefault="00685A32" w:rsidP="00DB66B8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  <w:p w:rsidR="00685A32" w:rsidRPr="00DB66B8" w:rsidRDefault="00685A32" w:rsidP="00DB66B8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DB66B8">
              <w:rPr>
                <w:sz w:val="28"/>
                <w:szCs w:val="28"/>
                <w:u w:val="single"/>
                <w:lang w:val="fr-FR"/>
              </w:rPr>
              <w:t>CONTACT INFORMATION</w:t>
            </w:r>
          </w:p>
          <w:p w:rsidR="00685A32" w:rsidRPr="00DB66B8" w:rsidRDefault="00685A32" w:rsidP="00DB66B8">
            <w:pPr>
              <w:jc w:val="center"/>
              <w:rPr>
                <w:sz w:val="28"/>
                <w:szCs w:val="28"/>
                <w:lang w:val="fr-FR"/>
              </w:rPr>
            </w:pPr>
            <w:r w:rsidRPr="00DB66B8">
              <w:rPr>
                <w:sz w:val="28"/>
                <w:szCs w:val="28"/>
                <w:lang w:val="fr-FR"/>
              </w:rPr>
              <w:t xml:space="preserve">Email: </w:t>
            </w:r>
            <w:hyperlink r:id="rId5" w:history="1">
              <w:r w:rsidRPr="00DB66B8">
                <w:rPr>
                  <w:rStyle w:val="Hyperlink"/>
                  <w:sz w:val="28"/>
                  <w:szCs w:val="28"/>
                  <w:lang w:val="fr-FR"/>
                </w:rPr>
                <w:t>mdoherty@wckids.net</w:t>
              </w:r>
            </w:hyperlink>
          </w:p>
          <w:p w:rsidR="00685A32" w:rsidRPr="00292440" w:rsidRDefault="00685A32" w:rsidP="00DB66B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B66B8">
              <w:rPr>
                <w:sz w:val="22"/>
                <w:szCs w:val="22"/>
              </w:rPr>
              <w:t>Phone:</w:t>
            </w:r>
            <w:r w:rsidRPr="00292440">
              <w:rPr>
                <w:rFonts w:ascii="Comic Sans MS" w:hAnsi="Comic Sans MS"/>
                <w:sz w:val="22"/>
                <w:szCs w:val="22"/>
              </w:rPr>
              <w:t xml:space="preserve"> (586)-825-2620 Ext.24309</w:t>
            </w:r>
          </w:p>
          <w:p w:rsidR="00685A32" w:rsidRDefault="00685A32" w:rsidP="00DB66B8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</w:p>
          <w:p w:rsidR="00685A32" w:rsidRDefault="00685A32" w:rsidP="00DB66B8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/>
                <w:sz w:val="36"/>
                <w:szCs w:val="36"/>
              </w:rPr>
              <w:t>Classroom Website:</w:t>
            </w:r>
          </w:p>
          <w:p w:rsidR="00685A32" w:rsidRPr="00DB66B8" w:rsidRDefault="00685A32" w:rsidP="00DB66B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B66B8">
              <w:rPr>
                <w:rFonts w:ascii="Andalus" w:hAnsi="Andalus" w:cs="Andalus"/>
                <w:sz w:val="28"/>
                <w:szCs w:val="28"/>
              </w:rPr>
              <w:t>Mrsdoherty123@weebly,com</w:t>
            </w:r>
          </w:p>
        </w:tc>
        <w:tc>
          <w:tcPr>
            <w:tcW w:w="720" w:type="dxa"/>
          </w:tcPr>
          <w:p w:rsidR="00685A32" w:rsidRPr="009D6FB8" w:rsidRDefault="00685A32"/>
        </w:tc>
        <w:tc>
          <w:tcPr>
            <w:tcW w:w="791" w:type="dxa"/>
          </w:tcPr>
          <w:p w:rsidR="00685A32" w:rsidRPr="009D6FB8" w:rsidRDefault="00685A32"/>
        </w:tc>
        <w:tc>
          <w:tcPr>
            <w:tcW w:w="37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780"/>
            </w:tblGrid>
            <w:tr w:rsidR="00685A32" w:rsidRPr="009D6FB8" w:rsidTr="009D6FB8">
              <w:trPr>
                <w:trHeight w:hRule="exact" w:val="5760"/>
              </w:trPr>
              <w:tc>
                <w:tcPr>
                  <w:tcW w:w="5000" w:type="pct"/>
                </w:tcPr>
                <w:p w:rsidR="00685A32" w:rsidRPr="00322997" w:rsidRDefault="00B715A3" w:rsidP="0032299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-2633345</wp:posOffset>
                        </wp:positionV>
                        <wp:extent cx="2445385" cy="2628900"/>
                        <wp:effectExtent l="0" t="0" r="0" b="0"/>
                        <wp:wrapTopAndBottom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38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martTag w:uri="urn:schemas-microsoft-com:office:smarttags" w:element="PlaceName">
                    <w:smartTag w:uri="urn:schemas-microsoft-com:office:smarttags" w:element="place">
                      <w:r w:rsidR="00685A32">
                        <w:rPr>
                          <w:sz w:val="44"/>
                          <w:szCs w:val="44"/>
                        </w:rPr>
                        <w:t>CARTER</w:t>
                      </w:r>
                    </w:smartTag>
                    <w:r w:rsidR="00685A32">
                      <w:rPr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Name">
                      <w:r w:rsidR="00685A32">
                        <w:rPr>
                          <w:sz w:val="44"/>
                          <w:szCs w:val="44"/>
                        </w:rPr>
                        <w:t>MIDDLE SCHOOL</w:t>
                      </w:r>
                    </w:smartTag>
                  </w:smartTag>
                </w:p>
              </w:tc>
            </w:tr>
            <w:tr w:rsidR="00685A32" w:rsidRPr="009D6FB8" w:rsidTr="009D6FB8">
              <w:trPr>
                <w:trHeight w:hRule="exact" w:val="360"/>
              </w:trPr>
              <w:tc>
                <w:tcPr>
                  <w:tcW w:w="5000" w:type="pct"/>
                </w:tcPr>
                <w:p w:rsidR="00685A32" w:rsidRPr="009D6FB8" w:rsidRDefault="00685A32"/>
              </w:tc>
            </w:tr>
            <w:tr w:rsidR="00685A32" w:rsidRPr="009D6FB8" w:rsidTr="009D6FB8">
              <w:trPr>
                <w:trHeight w:hRule="exact" w:val="3240"/>
              </w:trPr>
              <w:tc>
                <w:tcPr>
                  <w:tcW w:w="5000" w:type="pct"/>
                  <w:shd w:val="clear" w:color="auto" w:fill="DDDDDD"/>
                </w:tcPr>
                <w:p w:rsidR="00685A32" w:rsidRDefault="00685A32" w:rsidP="00EF672E">
                  <w:pPr>
                    <w:pStyle w:val="Title"/>
                    <w:rPr>
                      <w:rFonts w:ascii="Castellar" w:hAnsi="Castellar"/>
                      <w:color w:val="auto"/>
                    </w:rPr>
                  </w:pPr>
                  <w:r w:rsidRPr="009D6FB8">
                    <w:rPr>
                      <w:rFonts w:ascii="Castellar" w:hAnsi="Castellar"/>
                      <w:color w:val="auto"/>
                    </w:rPr>
                    <w:t xml:space="preserve">Middle school </w:t>
                  </w:r>
                  <w:r>
                    <w:rPr>
                      <w:rFonts w:ascii="Castellar" w:hAnsi="Castellar"/>
                      <w:color w:val="auto"/>
                    </w:rPr>
                    <w:t>English Langage ARTs</w:t>
                  </w:r>
                </w:p>
                <w:p w:rsidR="00685A32" w:rsidRPr="009D6FB8" w:rsidRDefault="00685A32" w:rsidP="00EF672E">
                  <w:pPr>
                    <w:pStyle w:val="Title"/>
                  </w:pPr>
                  <w:r w:rsidRPr="009D6FB8">
                    <w:rPr>
                      <w:rFonts w:ascii="Castellar" w:hAnsi="Castellar"/>
                      <w:color w:val="auto"/>
                    </w:rPr>
                    <w:t>Class</w:t>
                  </w:r>
                </w:p>
              </w:tc>
            </w:tr>
            <w:tr w:rsidR="00685A32" w:rsidRPr="009D6FB8" w:rsidTr="009D6FB8">
              <w:trPr>
                <w:trHeight w:hRule="exact" w:val="1440"/>
              </w:trPr>
              <w:tc>
                <w:tcPr>
                  <w:tcW w:w="5000" w:type="pct"/>
                  <w:shd w:val="clear" w:color="auto" w:fill="DDDDDD"/>
                  <w:vAlign w:val="bottom"/>
                </w:tcPr>
                <w:p w:rsidR="00685A32" w:rsidRPr="005203A6" w:rsidRDefault="00685A32" w:rsidP="00AB71C8">
                  <w:pPr>
                    <w:rPr>
                      <w:rFonts w:ascii="Comic Sans MS" w:hAnsi="Comic Sans MS"/>
                    </w:rPr>
                  </w:pPr>
                </w:p>
                <w:p w:rsidR="00685A32" w:rsidRPr="009D6FB8" w:rsidRDefault="00685A32" w:rsidP="00EF672E"/>
                <w:p w:rsidR="00685A32" w:rsidRPr="009D6FB8" w:rsidRDefault="00685A32" w:rsidP="00EF672E"/>
                <w:p w:rsidR="00685A32" w:rsidRPr="009D6FB8" w:rsidRDefault="00685A32" w:rsidP="00EF672E"/>
              </w:tc>
            </w:tr>
            <w:tr w:rsidR="00685A32" w:rsidRPr="009D6FB8" w:rsidTr="009D6FB8">
              <w:trPr>
                <w:trHeight w:hRule="exact" w:val="1440"/>
              </w:trPr>
              <w:tc>
                <w:tcPr>
                  <w:tcW w:w="5000" w:type="pct"/>
                  <w:shd w:val="clear" w:color="auto" w:fill="DDDDDD"/>
                  <w:vAlign w:val="bottom"/>
                </w:tcPr>
                <w:p w:rsidR="00685A32" w:rsidRPr="009D6FB8" w:rsidRDefault="00685A32" w:rsidP="00EF672E">
                  <w:pPr>
                    <w:pStyle w:val="Subtitle"/>
                  </w:pPr>
                </w:p>
              </w:tc>
            </w:tr>
          </w:tbl>
          <w:p w:rsidR="00685A32" w:rsidRPr="009D6FB8" w:rsidRDefault="00685A32"/>
        </w:tc>
      </w:tr>
      <w:tr w:rsidR="00685A32" w:rsidRPr="00266E1D" w:rsidTr="006C7CD4">
        <w:trPr>
          <w:trHeight w:hRule="exact" w:val="10800"/>
          <w:jc w:val="center"/>
        </w:trPr>
        <w:tc>
          <w:tcPr>
            <w:tcW w:w="3840" w:type="dxa"/>
          </w:tcPr>
          <w:p w:rsidR="00685A32" w:rsidRPr="006A5A47" w:rsidRDefault="00685A32" w:rsidP="00DB66B8">
            <w:pPr>
              <w:pStyle w:val="NormalWeb"/>
              <w:shd w:val="clear" w:color="auto" w:fill="FFFFFF"/>
              <w:spacing w:line="240" w:lineRule="atLeast"/>
              <w:rPr>
                <w:rFonts w:ascii="Comic Sans MS" w:hAnsi="Comic Sans MS" w:cs="Arial"/>
                <w:color w:val="330000"/>
                <w:sz w:val="20"/>
                <w:szCs w:val="20"/>
              </w:rPr>
            </w:pPr>
          </w:p>
          <w:p w:rsidR="00685A32" w:rsidRPr="006A5A47" w:rsidRDefault="00685A32" w:rsidP="00DB66B8">
            <w:pPr>
              <w:pStyle w:val="NormalWeb"/>
              <w:shd w:val="clear" w:color="auto" w:fill="FFFFFF"/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  <w:r w:rsidRPr="006A5A4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Course Content:</w:t>
            </w:r>
            <w:r w:rsidRPr="006A5A47">
              <w:rPr>
                <w:rFonts w:ascii="Comic Sans MS" w:hAnsi="Comic Sans MS"/>
                <w:sz w:val="20"/>
                <w:szCs w:val="20"/>
              </w:rPr>
              <w:t xml:space="preserve"> Fundamentals of language arts is a comprehensive language arts program focusing on writing, grammar and comprehension.</w:t>
            </w:r>
          </w:p>
          <w:p w:rsidR="00685A32" w:rsidRPr="006A5A47" w:rsidRDefault="00685A32" w:rsidP="00DB66B8">
            <w:pPr>
              <w:pStyle w:val="Heading2"/>
              <w:rPr>
                <w:rFonts w:ascii="Comic Sans MS" w:hAnsi="Comic Sans MS" w:cs="Andalus"/>
                <w:sz w:val="20"/>
              </w:rPr>
            </w:pPr>
            <w:r w:rsidRPr="006A5A47">
              <w:rPr>
                <w:rFonts w:ascii="Comic Sans MS" w:hAnsi="Comic Sans MS" w:cs="Andalus"/>
                <w:sz w:val="20"/>
              </w:rPr>
              <w:t>Materials List</w:t>
            </w:r>
          </w:p>
          <w:p w:rsidR="00685A32" w:rsidRPr="006A5A47" w:rsidRDefault="00685A32" w:rsidP="00DB66B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Composition Notebook</w:t>
            </w:r>
          </w:p>
          <w:p w:rsidR="00685A32" w:rsidRPr="006A5A47" w:rsidRDefault="00685A32" w:rsidP="00DB66B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Pencils or Pens</w:t>
            </w:r>
          </w:p>
          <w:p w:rsidR="00685A32" w:rsidRPr="006A5A47" w:rsidRDefault="00685A32" w:rsidP="00DB66B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School Agenda</w:t>
            </w:r>
          </w:p>
          <w:p w:rsidR="00685A32" w:rsidRPr="006A5A47" w:rsidRDefault="00685A32" w:rsidP="00DB66B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Hand Sanitizer*</w:t>
            </w:r>
          </w:p>
          <w:p w:rsidR="00685A32" w:rsidRPr="006A5A47" w:rsidRDefault="00685A32" w:rsidP="00DB66B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Facial Tissue*</w:t>
            </w:r>
          </w:p>
          <w:p w:rsidR="00685A32" w:rsidRPr="006A5A47" w:rsidRDefault="00685A32" w:rsidP="00DB66B8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*To be shared with class</w:t>
            </w:r>
          </w:p>
          <w:p w:rsidR="00685A32" w:rsidRPr="006A5A47" w:rsidRDefault="00685A32" w:rsidP="00DB66B8">
            <w:pPr>
              <w:rPr>
                <w:rFonts w:ascii="Comic Sans MS" w:hAnsi="Comic Sans MS" w:cs="Andalus"/>
                <w:b/>
              </w:rPr>
            </w:pPr>
            <w:r w:rsidRPr="006A5A47">
              <w:rPr>
                <w:rFonts w:ascii="Comic Sans MS" w:hAnsi="Comic Sans MS" w:cs="Andalus"/>
                <w:b/>
              </w:rPr>
              <w:t>Bathroom Policy</w:t>
            </w:r>
          </w:p>
          <w:p w:rsidR="00685A32" w:rsidRPr="006A5A47" w:rsidRDefault="00685A32" w:rsidP="00DB66B8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Students are asked to only use the bathroom during independent/group learning times.  This maximizes student learning. If there is a special/medical concern, please let me know. Students will sign in and out of the room on a clipboard. They must always have a bathroom pass.</w:t>
            </w:r>
          </w:p>
          <w:p w:rsidR="00685A32" w:rsidRPr="006A5A47" w:rsidRDefault="00685A32" w:rsidP="00DB66B8">
            <w:pPr>
              <w:rPr>
                <w:rFonts w:ascii="Comic Sans MS" w:hAnsi="Comic Sans MS" w:cs="Andalus"/>
              </w:rPr>
            </w:pPr>
          </w:p>
          <w:p w:rsidR="00685A32" w:rsidRPr="006A5A47" w:rsidRDefault="00685A32" w:rsidP="00DB66B8">
            <w:pPr>
              <w:rPr>
                <w:rFonts w:ascii="Comic Sans MS" w:hAnsi="Comic Sans MS" w:cs="Andalus"/>
              </w:rPr>
            </w:pPr>
          </w:p>
          <w:p w:rsidR="00685A32" w:rsidRPr="006A5A47" w:rsidRDefault="00685A32" w:rsidP="00DB66B8">
            <w:pPr>
              <w:pStyle w:val="NormalWeb"/>
              <w:shd w:val="clear" w:color="auto" w:fill="FFFFFF"/>
              <w:spacing w:line="240" w:lineRule="atLeast"/>
              <w:rPr>
                <w:rFonts w:ascii="Comic Sans MS" w:hAnsi="Comic Sans MS" w:cs="Arial"/>
                <w:color w:val="33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</w:p>
        </w:tc>
        <w:tc>
          <w:tcPr>
            <w:tcW w:w="487" w:type="dxa"/>
          </w:tcPr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</w:p>
        </w:tc>
        <w:tc>
          <w:tcPr>
            <w:tcW w:w="406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69"/>
            </w:tblGrid>
            <w:tr w:rsidR="00685A32" w:rsidRPr="006A5A47" w:rsidTr="007F5B92">
              <w:trPr>
                <w:trHeight w:hRule="exact" w:val="10440"/>
              </w:trPr>
              <w:tc>
                <w:tcPr>
                  <w:tcW w:w="5000" w:type="pct"/>
                </w:tcPr>
                <w:p w:rsidR="00685A32" w:rsidRPr="006A5A47" w:rsidRDefault="00685A32" w:rsidP="007F5B92">
                  <w:pPr>
                    <w:pStyle w:val="Heading2"/>
                    <w:spacing w:before="200"/>
                    <w:rPr>
                      <w:rFonts w:ascii="Comic Sans MS" w:hAnsi="Comic Sans MS" w:cs="Andalus"/>
                      <w:sz w:val="20"/>
                    </w:rPr>
                  </w:pPr>
                  <w:r w:rsidRPr="006A5A47">
                    <w:rPr>
                      <w:rFonts w:ascii="Comic Sans MS" w:hAnsi="Comic Sans MS" w:cs="Andalus"/>
                      <w:sz w:val="20"/>
                    </w:rPr>
                    <w:t>Class Rules and Expectations</w:t>
                  </w:r>
                </w:p>
                <w:p w:rsidR="00685A32" w:rsidRPr="006A5A47" w:rsidRDefault="00685A32" w:rsidP="007F5B92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Arrive to class on time 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</w:p>
                <w:p w:rsidR="00685A32" w:rsidRPr="006A5A47" w:rsidRDefault="00685A32" w:rsidP="007F5B92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>Raise your hand to speak or leave your seat.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</w:p>
                <w:p w:rsidR="00685A32" w:rsidRPr="006A5A47" w:rsidRDefault="00685A32" w:rsidP="006C7CD4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Use class time appropriately. 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</w:p>
                <w:p w:rsidR="00685A32" w:rsidRPr="006A5A47" w:rsidRDefault="00685A32" w:rsidP="007F5B92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Cell phone usage is prohibited, Cell phones will be confiscated and parents can pick them up after school from the main office 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eastAsia="TimesNewRomanPSMT" w:hAnsi="Comic Sans MS" w:cs="Andalus"/>
                    </w:rPr>
                  </w:pPr>
                </w:p>
                <w:p w:rsidR="00685A32" w:rsidRPr="006A5A47" w:rsidRDefault="00685A32" w:rsidP="007F5B92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>Respect yourself, your classmates, and your teacher. Do not talk while the teacher is teaching.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</w:p>
                <w:p w:rsidR="00685A32" w:rsidRPr="006A5A47" w:rsidRDefault="00685A32" w:rsidP="007F5B92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Listen to other speakers and give them your attention. Raise your hand and wait patiently to be called on. </w:t>
                  </w:r>
                </w:p>
                <w:p w:rsidR="00685A32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  <w:b/>
                    </w:rPr>
                  </w:pPr>
                </w:p>
                <w:p w:rsidR="006A5A47" w:rsidRPr="006A5A47" w:rsidRDefault="006A5A47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>
                    <w:rPr>
                      <w:rFonts w:ascii="Comic Sans MS" w:eastAsia="TimesNewRomanPSMT" w:hAnsi="Comic Sans MS" w:cs="Andalus"/>
                      <w:b/>
                    </w:rPr>
                    <w:t>Students are expected to be respectful, responsible and resourceful in the classroom. If students are unable to fo</w:t>
                  </w:r>
                  <w:r w:rsidR="00D809E4">
                    <w:rPr>
                      <w:rFonts w:ascii="Comic Sans MS" w:eastAsia="TimesNewRomanPSMT" w:hAnsi="Comic Sans MS" w:cs="Andalus"/>
                      <w:b/>
                    </w:rPr>
                    <w:t>llow the student code of conduct, a parent contact will be made and a possible referral to the principal depending on the severity of the issue.</w:t>
                  </w:r>
                </w:p>
                <w:p w:rsidR="006A5A47" w:rsidRPr="006A5A47" w:rsidRDefault="006A5A47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  <w:b/>
                    </w:rPr>
                  </w:pP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  <w:b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  <w:b/>
                    </w:rPr>
                    <w:t xml:space="preserve"> CONSEQUENCES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1</w:t>
                  </w:r>
                  <w:r w:rsidRPr="006A5A47">
                    <w:rPr>
                      <w:rFonts w:ascii="Comic Sans MS" w:eastAsia="TimesNewRomanPSMT" w:hAnsi="Comic Sans MS" w:cs="Andalus"/>
                      <w:vertAlign w:val="superscript"/>
                    </w:rPr>
                    <w:t>st</w:t>
                  </w: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Warning: Verbal Warning.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2</w:t>
                  </w:r>
                  <w:r w:rsidRPr="006A5A47">
                    <w:rPr>
                      <w:rFonts w:ascii="Comic Sans MS" w:eastAsia="TimesNewRomanPSMT" w:hAnsi="Comic Sans MS" w:cs="Andalus"/>
                      <w:vertAlign w:val="superscript"/>
                    </w:rPr>
                    <w:t>nd</w:t>
                  </w: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Warning: Removal from Activity/    Refocus Form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3</w:t>
                  </w:r>
                  <w:r w:rsidRPr="006A5A47">
                    <w:rPr>
                      <w:rFonts w:ascii="Comic Sans MS" w:eastAsia="TimesNewRomanPSMT" w:hAnsi="Comic Sans MS" w:cs="Andalus"/>
                      <w:vertAlign w:val="superscript"/>
                    </w:rPr>
                    <w:t>rd</w:t>
                  </w: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Warning: Phone call/ Email to parent.</w:t>
                  </w:r>
                </w:p>
                <w:p w:rsidR="00685A32" w:rsidRPr="006A5A47" w:rsidRDefault="00685A32" w:rsidP="007F5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TimesNewRomanPSMT" w:hAnsi="Comic Sans MS" w:cs="Andalus"/>
                    </w:rPr>
                  </w:pP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4</w:t>
                  </w:r>
                  <w:r w:rsidRPr="006A5A47">
                    <w:rPr>
                      <w:rFonts w:ascii="Comic Sans MS" w:eastAsia="TimesNewRomanPSMT" w:hAnsi="Comic Sans MS" w:cs="Andalus"/>
                      <w:vertAlign w:val="superscript"/>
                    </w:rPr>
                    <w:t>th</w:t>
                  </w:r>
                  <w:r w:rsidRPr="006A5A47">
                    <w:rPr>
                      <w:rFonts w:ascii="Comic Sans MS" w:eastAsia="TimesNewRomanPSMT" w:hAnsi="Comic Sans MS" w:cs="Andalus"/>
                    </w:rPr>
                    <w:t xml:space="preserve"> Warning: Referral to Office</w:t>
                  </w:r>
                </w:p>
                <w:p w:rsidR="00685A32" w:rsidRPr="006A5A47" w:rsidRDefault="00685A32" w:rsidP="007F5B92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685A32" w:rsidRPr="006A5A47" w:rsidRDefault="00685A32" w:rsidP="006A5A47">
                  <w:pPr>
                    <w:spacing w:after="0" w:line="240" w:lineRule="auto"/>
                    <w:ind w:left="720"/>
                    <w:rPr>
                      <w:rFonts w:ascii="Comic Sans MS" w:hAnsi="Comic Sans MS"/>
                    </w:rPr>
                  </w:pPr>
                </w:p>
                <w:p w:rsidR="00685A32" w:rsidRPr="006A5A47" w:rsidRDefault="00685A32" w:rsidP="007F5B92">
                  <w:pPr>
                    <w:rPr>
                      <w:rFonts w:ascii="Comic Sans MS" w:hAnsi="Comic Sans MS" w:cs="Andalus"/>
                    </w:rPr>
                  </w:pPr>
                </w:p>
              </w:tc>
            </w:tr>
            <w:tr w:rsidR="00685A32" w:rsidRPr="006A5A47" w:rsidTr="007F5B9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685A32" w:rsidRPr="006A5A47" w:rsidRDefault="00685A32" w:rsidP="007F5B92">
                  <w:pPr>
                    <w:rPr>
                      <w:rFonts w:ascii="Comic Sans MS" w:hAnsi="Comic Sans MS" w:cs="Andalus"/>
                    </w:rPr>
                  </w:pPr>
                </w:p>
              </w:tc>
            </w:tr>
          </w:tbl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</w:p>
        </w:tc>
        <w:tc>
          <w:tcPr>
            <w:tcW w:w="720" w:type="dxa"/>
          </w:tcPr>
          <w:p w:rsidR="00685A32" w:rsidRPr="006A5A47" w:rsidRDefault="00685A32" w:rsidP="007F5B92">
            <w:pPr>
              <w:rPr>
                <w:rFonts w:ascii="Comic Sans MS" w:hAnsi="Comic Sans MS"/>
              </w:rPr>
            </w:pPr>
          </w:p>
          <w:p w:rsidR="006A5A47" w:rsidRPr="006A5A47" w:rsidRDefault="006A5A47" w:rsidP="007F5B92">
            <w:pPr>
              <w:rPr>
                <w:rFonts w:ascii="Comic Sans MS" w:hAnsi="Comic Sans MS"/>
              </w:rPr>
            </w:pPr>
          </w:p>
        </w:tc>
        <w:tc>
          <w:tcPr>
            <w:tcW w:w="791" w:type="dxa"/>
          </w:tcPr>
          <w:p w:rsidR="00685A32" w:rsidRPr="006A5A47" w:rsidRDefault="00685A32" w:rsidP="007F5B92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</w:p>
          <w:p w:rsidR="00685A32" w:rsidRPr="006A5A47" w:rsidRDefault="00685A32" w:rsidP="007F5B92">
            <w:pPr>
              <w:rPr>
                <w:rFonts w:ascii="Comic Sans MS" w:hAnsi="Comic Sans MS" w:cs="Andalus"/>
                <w:b/>
                <w:u w:val="single"/>
              </w:rPr>
            </w:pPr>
            <w:r w:rsidRPr="006A5A47">
              <w:rPr>
                <w:rFonts w:ascii="Comic Sans MS" w:hAnsi="Comic Sans MS" w:cs="Andalus"/>
                <w:b/>
                <w:u w:val="single"/>
              </w:rPr>
              <w:t xml:space="preserve">Resource Room Support (RSC). </w:t>
            </w:r>
          </w:p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 xml:space="preserve">Special education students have access to the RSC to support their general education classes in rooms 307, 309 and 310. </w:t>
            </w:r>
          </w:p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 xml:space="preserve">Students should receive instruction in their general education classes BEFORE coming down for help.  </w:t>
            </w:r>
          </w:p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>The RSC is for serious learners. Students who are disruptive and not following the RSC rules will be sent back to class.</w:t>
            </w:r>
          </w:p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  <w:b/>
                <w:u w:val="single"/>
              </w:rPr>
              <w:t>GRADING</w:t>
            </w:r>
          </w:p>
          <w:p w:rsidR="00685A32" w:rsidRPr="006A5A47" w:rsidRDefault="00685A32" w:rsidP="007F5B92">
            <w:pPr>
              <w:rPr>
                <w:rFonts w:ascii="Comic Sans MS" w:hAnsi="Comic Sans MS" w:cs="Andalus"/>
              </w:rPr>
            </w:pPr>
            <w:r w:rsidRPr="006A5A47">
              <w:rPr>
                <w:rFonts w:ascii="Comic Sans MS" w:hAnsi="Comic Sans MS" w:cs="Andalus"/>
              </w:rPr>
              <w:t xml:space="preserve">Grades are updated weekly.  Parents are encouraged to follow progress via Parent Portal which can be accessed online. </w:t>
            </w:r>
            <w:r w:rsidR="006A5A47" w:rsidRPr="006A5A47">
              <w:rPr>
                <w:rFonts w:ascii="Comic Sans MS" w:hAnsi="Comic Sans MS" w:cs="Andalus"/>
              </w:rPr>
              <w:t>Class work is worth 20% and assessments are worth 80% of a student’s grade.</w:t>
            </w:r>
          </w:p>
          <w:p w:rsidR="00685A32" w:rsidRPr="006A5A47" w:rsidRDefault="006A5A47" w:rsidP="007F5B92">
            <w:pPr>
              <w:rPr>
                <w:rFonts w:ascii="Comic Sans MS" w:hAnsi="Comic Sans MS" w:cs="Andalus"/>
                <w:b/>
                <w:u w:val="single"/>
              </w:rPr>
            </w:pPr>
            <w:r w:rsidRPr="006A5A47">
              <w:rPr>
                <w:rFonts w:ascii="Comic Sans MS" w:hAnsi="Comic Sans MS" w:cs="Andalus"/>
                <w:b/>
                <w:u w:val="single"/>
              </w:rPr>
              <w:t>TARDY POLICY</w:t>
            </w:r>
          </w:p>
          <w:p w:rsidR="006A5A47" w:rsidRPr="006A5A47" w:rsidRDefault="006A5A47" w:rsidP="00D809E4">
            <w:pPr>
              <w:rPr>
                <w:rFonts w:ascii="Comic Sans MS" w:hAnsi="Comic Sans MS" w:cs="Andalus"/>
              </w:rPr>
            </w:pPr>
            <w:r w:rsidRPr="00D809E4">
              <w:rPr>
                <w:rFonts w:ascii="Comic Sans MS" w:hAnsi="Comic Sans MS" w:cs="Andalus"/>
                <w:sz w:val="16"/>
                <w:szCs w:val="16"/>
              </w:rPr>
              <w:t>Students are expected to arrive to</w:t>
            </w:r>
            <w:r w:rsidR="00D809E4" w:rsidRPr="00D809E4">
              <w:rPr>
                <w:rFonts w:ascii="Comic Sans MS" w:hAnsi="Comic Sans MS" w:cs="Andalus"/>
                <w:sz w:val="16"/>
                <w:szCs w:val="16"/>
              </w:rPr>
              <w:t xml:space="preserve"> class on time with all necessary materials. </w:t>
            </w:r>
            <w:r w:rsidRPr="00D809E4">
              <w:rPr>
                <w:rFonts w:ascii="Comic Sans MS" w:hAnsi="Comic Sans MS" w:cs="Andalus"/>
                <w:sz w:val="16"/>
                <w:szCs w:val="16"/>
              </w:rPr>
              <w:t xml:space="preserve"> Carter has a 3-5-7 tardy policy that will be enforced. After the third tardy students will be reminded to get to class on time. After the fifth tardy students will be given a written referral</w:t>
            </w:r>
            <w:r w:rsidRPr="00D809E4">
              <w:rPr>
                <w:rFonts w:ascii="Comic Sans MS" w:hAnsi="Comic Sans MS" w:cs="Andalus"/>
                <w:szCs w:val="18"/>
              </w:rPr>
              <w:t xml:space="preserve"> </w:t>
            </w:r>
            <w:r w:rsidRPr="00D809E4">
              <w:rPr>
                <w:rFonts w:ascii="Comic Sans MS" w:hAnsi="Comic Sans MS" w:cs="Andalus"/>
                <w:sz w:val="16"/>
                <w:szCs w:val="16"/>
              </w:rPr>
              <w:t>to the vice principal to discuss the issue.</w:t>
            </w:r>
          </w:p>
        </w:tc>
        <w:bookmarkStart w:id="0" w:name="_GoBack"/>
        <w:bookmarkEnd w:id="0"/>
      </w:tr>
    </w:tbl>
    <w:p w:rsidR="00685A32" w:rsidRDefault="00685A32">
      <w:pPr>
        <w:pStyle w:val="NoSpacing"/>
      </w:pPr>
    </w:p>
    <w:sectPr w:rsidR="00685A32" w:rsidSect="002C58C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6"/>
      </w:rPr>
    </w:lvl>
  </w:abstractNum>
  <w:abstractNum w:abstractNumId="1" w15:restartNumberingAfterBreak="0">
    <w:nsid w:val="05E835E2"/>
    <w:multiLevelType w:val="hybridMultilevel"/>
    <w:tmpl w:val="F0EE8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94F1C"/>
    <w:multiLevelType w:val="hybridMultilevel"/>
    <w:tmpl w:val="D880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AE1943"/>
    <w:multiLevelType w:val="hybridMultilevel"/>
    <w:tmpl w:val="A3F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272"/>
    <w:multiLevelType w:val="hybridMultilevel"/>
    <w:tmpl w:val="26481E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303B"/>
    <w:multiLevelType w:val="hybridMultilevel"/>
    <w:tmpl w:val="17AA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815"/>
    <w:multiLevelType w:val="hybridMultilevel"/>
    <w:tmpl w:val="4FF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4"/>
    <w:rsid w:val="00026D16"/>
    <w:rsid w:val="0004221C"/>
    <w:rsid w:val="00121F34"/>
    <w:rsid w:val="00125898"/>
    <w:rsid w:val="00220D93"/>
    <w:rsid w:val="0024768C"/>
    <w:rsid w:val="00266E1D"/>
    <w:rsid w:val="00292440"/>
    <w:rsid w:val="002C58C1"/>
    <w:rsid w:val="00322997"/>
    <w:rsid w:val="00366351"/>
    <w:rsid w:val="003F0C25"/>
    <w:rsid w:val="003F1352"/>
    <w:rsid w:val="004654ED"/>
    <w:rsid w:val="004B4040"/>
    <w:rsid w:val="00510091"/>
    <w:rsid w:val="005203A6"/>
    <w:rsid w:val="00535E62"/>
    <w:rsid w:val="0055409F"/>
    <w:rsid w:val="00591AEA"/>
    <w:rsid w:val="00667A91"/>
    <w:rsid w:val="00685A32"/>
    <w:rsid w:val="006A311C"/>
    <w:rsid w:val="006A5A47"/>
    <w:rsid w:val="006C7CD4"/>
    <w:rsid w:val="00781EC3"/>
    <w:rsid w:val="007F1BAC"/>
    <w:rsid w:val="007F5B92"/>
    <w:rsid w:val="0080613B"/>
    <w:rsid w:val="008344A6"/>
    <w:rsid w:val="00872394"/>
    <w:rsid w:val="008A1296"/>
    <w:rsid w:val="009C2B8E"/>
    <w:rsid w:val="009D6FB8"/>
    <w:rsid w:val="00A175B1"/>
    <w:rsid w:val="00AB71C8"/>
    <w:rsid w:val="00B01E4D"/>
    <w:rsid w:val="00B415E1"/>
    <w:rsid w:val="00B55584"/>
    <w:rsid w:val="00B67B91"/>
    <w:rsid w:val="00B715A3"/>
    <w:rsid w:val="00D07FD9"/>
    <w:rsid w:val="00D172DE"/>
    <w:rsid w:val="00D809E4"/>
    <w:rsid w:val="00DB66B8"/>
    <w:rsid w:val="00DF502D"/>
    <w:rsid w:val="00E4548B"/>
    <w:rsid w:val="00EF672E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FFD5C7"/>
  <w15:docId w15:val="{4A9F6E96-B604-4829-A406-4F38605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C1"/>
    <w:pPr>
      <w:spacing w:after="200" w:line="288" w:lineRule="auto"/>
    </w:pPr>
    <w:rPr>
      <w:color w:val="191919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8C1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A5A5A5"/>
      <w:sz w:val="4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C1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8C1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8C1"/>
    <w:rPr>
      <w:rFonts w:ascii="Calibri" w:hAnsi="Calibri" w:cs="Times New Roman"/>
      <w:b/>
      <w:bCs/>
      <w:color w:val="A5A5A5"/>
      <w:sz w:val="4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58C1"/>
    <w:rPr>
      <w:rFonts w:ascii="Calibri" w:hAnsi="Calibri" w:cs="Times New Roman"/>
      <w:b/>
      <w:bCs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8C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C58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uiPriority w:val="99"/>
    <w:rsid w:val="002C58C1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99"/>
    <w:qFormat/>
    <w:rsid w:val="002C58C1"/>
    <w:pPr>
      <w:spacing w:after="340" w:line="240" w:lineRule="auto"/>
    </w:pPr>
    <w:rPr>
      <w:i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2C58C1"/>
    <w:rPr>
      <w:rFonts w:cs="Times New Roman"/>
      <w:color w:val="808080"/>
    </w:rPr>
  </w:style>
  <w:style w:type="paragraph" w:styleId="ListBullet">
    <w:name w:val="List Bullet"/>
    <w:basedOn w:val="Normal"/>
    <w:uiPriority w:val="99"/>
    <w:rsid w:val="002C58C1"/>
    <w:pPr>
      <w:numPr>
        <w:numId w:val="2"/>
      </w:numPr>
    </w:pPr>
  </w:style>
  <w:style w:type="paragraph" w:customStyle="1" w:styleId="Company">
    <w:name w:val="Company"/>
    <w:basedOn w:val="Normal"/>
    <w:uiPriority w:val="99"/>
    <w:rsid w:val="002C58C1"/>
    <w:pPr>
      <w:spacing w:after="0" w:line="240" w:lineRule="auto"/>
    </w:pPr>
    <w:rPr>
      <w:rFonts w:ascii="Calibri" w:eastAsia="Times New Roman" w:hAnsi="Calibri"/>
      <w:b/>
      <w:bCs/>
      <w:caps/>
      <w:color w:val="A5A5A5"/>
    </w:rPr>
  </w:style>
  <w:style w:type="paragraph" w:styleId="Footer">
    <w:name w:val="footer"/>
    <w:basedOn w:val="Normal"/>
    <w:link w:val="FooterChar"/>
    <w:uiPriority w:val="99"/>
    <w:rsid w:val="002C58C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8C1"/>
    <w:rPr>
      <w:rFonts w:ascii="Cambria" w:hAnsi="Cambria" w:cs="Times New Roman"/>
      <w:sz w:val="17"/>
    </w:rPr>
  </w:style>
  <w:style w:type="paragraph" w:styleId="Title">
    <w:name w:val="Title"/>
    <w:basedOn w:val="Normal"/>
    <w:next w:val="Normal"/>
    <w:link w:val="TitleChar"/>
    <w:uiPriority w:val="99"/>
    <w:qFormat/>
    <w:rsid w:val="002C58C1"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C58C1"/>
    <w:rPr>
      <w:rFonts w:ascii="Calibri" w:hAnsi="Calibri" w:cs="Times New Roman"/>
      <w:b/>
      <w:bCs/>
      <w:caps/>
      <w:color w:val="FFFFFF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58C1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58C1"/>
    <w:rPr>
      <w:rFonts w:cs="Times New Roman"/>
      <w:i/>
      <w:iCs/>
      <w:color w:val="FFFFFF"/>
      <w:sz w:val="26"/>
    </w:rPr>
  </w:style>
  <w:style w:type="paragraph" w:styleId="NoSpacing">
    <w:name w:val="No Spacing"/>
    <w:uiPriority w:val="99"/>
    <w:qFormat/>
    <w:rsid w:val="002C58C1"/>
    <w:rPr>
      <w:color w:val="191919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2C58C1"/>
    <w:pPr>
      <w:pBdr>
        <w:top w:val="single" w:sz="4" w:space="14" w:color="A5A5A5"/>
        <w:bottom w:val="single" w:sz="4" w:space="14" w:color="A5A5A5"/>
      </w:pBdr>
      <w:spacing w:before="480" w:after="480" w:line="336" w:lineRule="auto"/>
    </w:pPr>
    <w:rPr>
      <w:i/>
      <w:iCs/>
      <w:color w:val="A5A5A5"/>
      <w:sz w:val="30"/>
    </w:rPr>
  </w:style>
  <w:style w:type="character" w:customStyle="1" w:styleId="QuoteChar">
    <w:name w:val="Quote Char"/>
    <w:basedOn w:val="DefaultParagraphFont"/>
    <w:link w:val="Quote"/>
    <w:uiPriority w:val="99"/>
    <w:locked/>
    <w:rsid w:val="002C58C1"/>
    <w:rPr>
      <w:rFonts w:cs="Times New Roman"/>
      <w:i/>
      <w:iCs/>
      <w:color w:val="A5A5A5"/>
      <w:sz w:val="30"/>
    </w:rPr>
  </w:style>
  <w:style w:type="paragraph" w:styleId="ListParagraph">
    <w:name w:val="List Paragraph"/>
    <w:basedOn w:val="Normal"/>
    <w:uiPriority w:val="99"/>
    <w:qFormat/>
    <w:rsid w:val="00220D93"/>
    <w:pPr>
      <w:ind w:left="720"/>
      <w:contextualSpacing/>
    </w:pPr>
  </w:style>
  <w:style w:type="paragraph" w:styleId="NormalWeb">
    <w:name w:val="Normal (Web)"/>
    <w:basedOn w:val="Normal"/>
    <w:uiPriority w:val="99"/>
    <w:rsid w:val="004654ED"/>
    <w:pPr>
      <w:spacing w:after="180" w:line="270" w:lineRule="atLeast"/>
      <w:textAlignment w:val="top"/>
    </w:pPr>
    <w:rPr>
      <w:rFonts w:ascii="Tahoma" w:eastAsia="Times New Roman" w:hAnsi="Tahoma" w:cs="Tahoma"/>
      <w:color w:val="auto"/>
      <w:sz w:val="21"/>
      <w:szCs w:val="21"/>
      <w:lang w:eastAsia="en-US"/>
    </w:rPr>
  </w:style>
  <w:style w:type="paragraph" w:styleId="BodyText3">
    <w:name w:val="Body Text 3"/>
    <w:basedOn w:val="Normal"/>
    <w:link w:val="BodyText3Char"/>
    <w:uiPriority w:val="99"/>
    <w:rsid w:val="00591AEA"/>
    <w:pPr>
      <w:spacing w:after="120" w:line="252" w:lineRule="auto"/>
    </w:pPr>
    <w:rPr>
      <w:rFonts w:eastAsia="Times New Roman"/>
      <w:color w:val="FFFFFF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1AEA"/>
    <w:rPr>
      <w:rFonts w:eastAsia="Times New Roman" w:cs="Times New Roman"/>
      <w:color w:val="FFFFFF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5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229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2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herty@wckid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List</vt:lpstr>
    </vt:vector>
  </TitlesOfParts>
  <Company>Middle school Drama Class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List</dc:title>
  <dc:subject/>
  <dc:creator>user</dc:creator>
  <cp:keywords/>
  <dc:description/>
  <cp:lastModifiedBy>Windows User</cp:lastModifiedBy>
  <cp:revision>3</cp:revision>
  <cp:lastPrinted>2018-08-21T18:22:00Z</cp:lastPrinted>
  <dcterms:created xsi:type="dcterms:W3CDTF">2018-08-29T17:25:00Z</dcterms:created>
  <dcterms:modified xsi:type="dcterms:W3CDTF">2018-08-30T19:18:00Z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